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F9" w:rsidRDefault="00D1482F" w:rsidP="00BE05F9">
      <w:r>
        <w:rPr>
          <w:noProof/>
          <w:lang w:eastAsia="nl-N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528.4pt;margin-top:-4.1pt;width:188.25pt;height:65.25pt;z-index:251667456" adj="1170,28403">
            <v:textbox>
              <w:txbxContent>
                <w:p w:rsidR="00EC494F" w:rsidRPr="000D29CC" w:rsidRDefault="00EC494F" w:rsidP="00EC494F">
                  <w:pPr>
                    <w:rPr>
                      <w:sz w:val="36"/>
                      <w:szCs w:val="36"/>
                    </w:rPr>
                  </w:pPr>
                  <w:r>
                    <w:br/>
                    <w:t xml:space="preserve">Ik wil meer te weten komen over </w:t>
                  </w:r>
                  <w:r w:rsidR="000D29CC">
                    <w:br/>
                  </w:r>
                  <w:r w:rsidR="001F5216">
                    <w:rPr>
                      <w:sz w:val="36"/>
                      <w:szCs w:val="36"/>
                    </w:rPr>
                    <w:t>Televisie en computer</w:t>
                  </w:r>
                </w:p>
              </w:txbxContent>
            </v:textbox>
          </v:shape>
        </w:pict>
      </w:r>
      <w:r w:rsidR="00EC494F"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433705</wp:posOffset>
            </wp:positionV>
            <wp:extent cx="2057400" cy="2219325"/>
            <wp:effectExtent l="19050" t="0" r="0" b="0"/>
            <wp:wrapNone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margin-left:481.15pt;margin-top:331.9pt;width:164.25pt;height:118pt;z-index:251664384;mso-position-horizontal-relative:text;mso-position-vertical-relative:text" adj="4267,-13509">
            <v:textbox>
              <w:txbxContent>
                <w:p w:rsidR="00D458FE" w:rsidRDefault="00EC494F" w:rsidP="00EC494F">
                  <w:pPr>
                    <w:jc w:val="center"/>
                  </w:pPr>
                  <w:r>
                    <w:br/>
                  </w:r>
                  <w:r w:rsidR="003860D0">
                    <w:t xml:space="preserve">Staatsinrichting Nederland – Europese </w:t>
                  </w:r>
                  <w:r w:rsidR="003860D0">
                    <w:t>Unie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0" type="#_x0000_t106" style="position:absolute;margin-left:28.15pt;margin-top:331.9pt;width:141.75pt;height:133.5pt;z-index:251662336;mso-position-horizontal-relative:text;mso-position-vertical-relative:text" adj="35230,680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3860D0">
                    <w:t>Koude Oorlog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7" type="#_x0000_t106" style="position:absolute;margin-left:-12.35pt;margin-top:61.15pt;width:158.25pt;height:119.25pt;z-index:251659264;mso-position-horizontal-relative:text;mso-position-vertical-relative:text" adj="32990,1461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proofErr w:type="spellStart"/>
                  <w:r w:rsidR="003860D0">
                    <w:t>Cubacrisis</w:t>
                  </w:r>
                  <w:proofErr w:type="spellEnd"/>
                  <w:r w:rsidR="003860D0">
                    <w:t xml:space="preserve">, </w:t>
                  </w:r>
                  <w:r w:rsidR="003860D0">
                    <w:br/>
                    <w:t>bijna WO III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6" type="#_x0000_t106" style="position:absolute;margin-left:106.1pt;margin-top:175.9pt;width:145.5pt;height:118.5pt;z-index:251658240;mso-position-horizontal-relative:text;mso-position-vertical-relative:text" adj="33996,609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3860D0">
                    <w:t>NAVO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3" type="#_x0000_t106" style="position:absolute;margin-left:264.4pt;margin-top:366.15pt;width:167.2pt;height:120.25pt;z-index:251665408;mso-position-horizontal-relative:text;mso-position-vertical-relative:text" adj="23757,-21609">
            <v:textbox>
              <w:txbxContent>
                <w:p w:rsidR="00D458FE" w:rsidRDefault="00181B45" w:rsidP="00181B45">
                  <w:pPr>
                    <w:jc w:val="center"/>
                  </w:pPr>
                  <w:r>
                    <w:br/>
                  </w:r>
                  <w:r w:rsidR="003860D0">
                    <w:t>Berlijnse Muur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9" type="#_x0000_t106" style="position:absolute;margin-left:589.9pt;margin-top:219.4pt;width:142.5pt;height:106.5pt;z-index:251661312;mso-position-horizontal-relative:text;mso-position-vertical-relative:text" adj="-197,-5993">
            <v:textbox>
              <w:txbxContent>
                <w:p w:rsidR="00BE05F9" w:rsidRDefault="00BE05F9" w:rsidP="00EC494F">
                  <w:pPr>
                    <w:jc w:val="center"/>
                  </w:pPr>
                </w:p>
                <w:p w:rsidR="001F5216" w:rsidRDefault="003860D0" w:rsidP="00EC494F">
                  <w:pPr>
                    <w:jc w:val="center"/>
                  </w:pPr>
                  <w:r>
                    <w:t>2002 – een Europese munt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8" type="#_x0000_t106" style="position:absolute;margin-left:124.15pt;margin-top:-39.35pt;width:193.5pt;height:113.25pt;z-index:251660288;mso-position-horizontal-relative:text;mso-position-vertical-relative:text" adj="22627,29696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3860D0">
                    <w:t>Televisies, computers en andere snufjes.</w:t>
                  </w:r>
                </w:p>
              </w:txbxContent>
            </v:textbox>
          </v:shape>
        </w:pict>
      </w:r>
    </w:p>
    <w:sectPr w:rsidR="00BE05F9" w:rsidSect="00BE05F9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5AD" w:rsidRDefault="00D075AD" w:rsidP="00D458FE">
      <w:pPr>
        <w:spacing w:after="0" w:line="240" w:lineRule="auto"/>
      </w:pPr>
      <w:r>
        <w:separator/>
      </w:r>
    </w:p>
  </w:endnote>
  <w:endnote w:type="continuationSeparator" w:id="0">
    <w:p w:rsidR="00D075AD" w:rsidRDefault="00D075AD" w:rsidP="00D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FE" w:rsidRDefault="00D458FE">
    <w:pPr>
      <w:pStyle w:val="Voettekst"/>
    </w:pPr>
    <w:r>
      <w:tab/>
    </w:r>
    <w:r>
      <w:tab/>
    </w:r>
    <w:r>
      <w:tab/>
      <w:t>Naam: 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5AD" w:rsidRDefault="00D075AD" w:rsidP="00D458FE">
      <w:pPr>
        <w:spacing w:after="0" w:line="240" w:lineRule="auto"/>
      </w:pPr>
      <w:r>
        <w:separator/>
      </w:r>
    </w:p>
  </w:footnote>
  <w:footnote w:type="continuationSeparator" w:id="0">
    <w:p w:rsidR="00D075AD" w:rsidRDefault="00D075AD" w:rsidP="00D4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C2"/>
    <w:multiLevelType w:val="hybridMultilevel"/>
    <w:tmpl w:val="79E6F836"/>
    <w:lvl w:ilvl="0" w:tplc="5278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F9"/>
    <w:rsid w:val="000C4686"/>
    <w:rsid w:val="000D29CC"/>
    <w:rsid w:val="00176762"/>
    <w:rsid w:val="00181B45"/>
    <w:rsid w:val="001F5216"/>
    <w:rsid w:val="003860D0"/>
    <w:rsid w:val="003F143A"/>
    <w:rsid w:val="005926F7"/>
    <w:rsid w:val="007E1B53"/>
    <w:rsid w:val="008935E2"/>
    <w:rsid w:val="00976CD2"/>
    <w:rsid w:val="00BE05F9"/>
    <w:rsid w:val="00C016DF"/>
    <w:rsid w:val="00D075AD"/>
    <w:rsid w:val="00D1482F"/>
    <w:rsid w:val="00D458FE"/>
    <w:rsid w:val="00EC494F"/>
    <w:rsid w:val="00EC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4"/>
        <o:r id="V:Rule2" type="callout" idref="#_x0000_s1032"/>
        <o:r id="V:Rule3" type="callout" idref="#_x0000_s1030"/>
        <o:r id="V:Rule4" type="callout" idref="#_x0000_s1027"/>
        <o:r id="V:Rule5" type="callout" idref="#_x0000_s1026"/>
        <o:r id="V:Rule6" type="callout" idref="#_x0000_s1033"/>
        <o:r id="V:Rule7" type="callout" idref="#_x0000_s1029"/>
        <o:r id="V:Rule8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6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5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8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8FE"/>
  </w:style>
  <w:style w:type="paragraph" w:styleId="Voettekst">
    <w:name w:val="footer"/>
    <w:basedOn w:val="Standaard"/>
    <w:link w:val="Voet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4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Osch</dc:creator>
  <cp:lastModifiedBy>Suzanne van Osch</cp:lastModifiedBy>
  <cp:revision>2</cp:revision>
  <dcterms:created xsi:type="dcterms:W3CDTF">2011-11-24T22:01:00Z</dcterms:created>
  <dcterms:modified xsi:type="dcterms:W3CDTF">2011-11-24T22:01:00Z</dcterms:modified>
</cp:coreProperties>
</file>